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EE63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2025年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月份梁溪区应急管理综合行政执法事项和执法对象公示</w:t>
      </w:r>
    </w:p>
    <w:p w14:paraId="5EB53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ind w:firstLine="420" w:firstLineChars="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执法依据：《中华人民共和国安全生产法》《江苏省安全生产条例》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等安全生产相关法律法规，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区、街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两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级统筹制定的年度监督检查计划等。</w:t>
      </w:r>
    </w:p>
    <w:p w14:paraId="1E6BC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textAlignment w:val="auto"/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执法对象：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2025年6月份区街两级安全生产重点执法检查企业，共计34家，区级检查15家、街道级检查19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家。</w:t>
      </w:r>
    </w:p>
    <w:p w14:paraId="37238046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执法内容及要求：</w:t>
      </w:r>
    </w:p>
    <w:p w14:paraId="3C7AABBC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1.坚持问题导向、事故导向、目标导向，聚焦重点检查事项，科学制定执法检查方案，开展精准执法检查。</w:t>
      </w:r>
    </w:p>
    <w:p w14:paraId="18F04345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2.全面使用省安全生产行政执法系统，对发现的非法违法行为及事故隐患要依法依规进行处置。</w:t>
      </w:r>
    </w:p>
    <w:p w14:paraId="681EA5BC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3.落实“逢查必考”工作机制，紧盯企业主要负责人、安全管理人员、特种作业三类人员。</w:t>
      </w:r>
    </w:p>
    <w:p w14:paraId="53FED5A3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4.执法过程全面落实行政执法“三项制度”。</w:t>
      </w:r>
    </w:p>
    <w:p w14:paraId="1B055054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5.全面落实“精准执法+优质服务”理念，对发现的问题要指导企业制定整改方案，做好风险控制措施、隐患闭环管理要求，以高质量执法和服务优化营商环境，助推企业提高本质安全水平。</w:t>
      </w:r>
    </w:p>
    <w:p w14:paraId="6A9F22C3"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　　联系人：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梁溪区应急局综合行政执法大队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eastAsia="zh-CN" w:bidi="ar"/>
        </w:rPr>
        <w:t>孟栋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，电话：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0510-85020858。</w:t>
      </w:r>
    </w:p>
    <w:p w14:paraId="3C2D2093">
      <w:pPr>
        <w:pStyle w:val="2"/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 w14:paraId="7C4EEE54">
      <w:pPr>
        <w:rPr>
          <w:rFonts w:ascii="Arial" w:hAnsi="Arial" w:eastAsia="Arial" w:cs="Arial"/>
          <w:kern w:val="0"/>
          <w:sz w:val="25"/>
          <w:szCs w:val="25"/>
          <w:lang w:val="en-US" w:eastAsia="zh-CN" w:bidi="ar"/>
        </w:rPr>
      </w:pPr>
    </w:p>
    <w:p w14:paraId="06345B40">
      <w:pPr>
        <w:pStyle w:val="2"/>
        <w:rPr>
          <w:lang w:val="en-US" w:eastAsia="zh-CN"/>
        </w:rPr>
      </w:pPr>
    </w:p>
    <w:p w14:paraId="44C1EC2A">
      <w:pP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24"/>
          <w:szCs w:val="24"/>
          <w:lang w:val="en-US" w:eastAsia="zh-CN"/>
        </w:rPr>
        <w:br w:type="page"/>
      </w:r>
    </w:p>
    <w:p w14:paraId="31D439A1">
      <w:pPr>
        <w:pStyle w:val="2"/>
        <w:spacing w:line="240" w:lineRule="auto"/>
        <w:ind w:left="0" w:leftChars="0" w:firstLine="0" w:firstLineChars="0"/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执法对象：</w:t>
      </w:r>
    </w:p>
    <w:tbl>
      <w:tblPr>
        <w:tblStyle w:val="9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658"/>
        <w:gridCol w:w="3567"/>
        <w:gridCol w:w="2504"/>
        <w:gridCol w:w="1165"/>
      </w:tblGrid>
      <w:tr w14:paraId="23B9F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5"/>
            <w:noWrap w:val="0"/>
            <w:vAlign w:val="top"/>
          </w:tcPr>
          <w:p w14:paraId="32301D5F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  <w:lang w:val="en-US" w:eastAsia="zh-CN"/>
              </w:rPr>
              <w:t>梁溪区</w:t>
            </w:r>
          </w:p>
        </w:tc>
      </w:tr>
      <w:tr w14:paraId="309A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624" w:type="dxa"/>
            <w:noWrap w:val="0"/>
            <w:vAlign w:val="center"/>
          </w:tcPr>
          <w:p w14:paraId="2528163B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 w14:paraId="0F0E4777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567" w:type="dxa"/>
            <w:noWrap w:val="0"/>
            <w:vAlign w:val="center"/>
          </w:tcPr>
          <w:p w14:paraId="69FB7171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2504" w:type="dxa"/>
            <w:noWrap w:val="0"/>
            <w:vAlign w:val="center"/>
          </w:tcPr>
          <w:p w14:paraId="49534FE4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  <w:tc>
          <w:tcPr>
            <w:tcW w:w="1165" w:type="dxa"/>
            <w:noWrap w:val="0"/>
            <w:vAlign w:val="center"/>
          </w:tcPr>
          <w:p w14:paraId="68B29D46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  <w:lang w:eastAsia="zh-CN"/>
              </w:rPr>
              <w:t>行政检查主体资格</w:t>
            </w:r>
          </w:p>
        </w:tc>
      </w:tr>
      <w:tr w14:paraId="47BFB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486DC1D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 w14:paraId="2863B04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3BE6B09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无锡鸿瑞电子科技有限公司</w:t>
            </w:r>
          </w:p>
        </w:tc>
        <w:tc>
          <w:tcPr>
            <w:tcW w:w="2504" w:type="dxa"/>
            <w:noWrap w:val="0"/>
            <w:vAlign w:val="center"/>
          </w:tcPr>
          <w:p w14:paraId="6A08D5A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  <w:t>飞宏路58号</w:t>
            </w:r>
          </w:p>
        </w:tc>
        <w:tc>
          <w:tcPr>
            <w:tcW w:w="1165" w:type="dxa"/>
            <w:vMerge w:val="restart"/>
            <w:noWrap w:val="0"/>
            <w:textDirection w:val="tbRlV"/>
            <w:vAlign w:val="center"/>
          </w:tcPr>
          <w:p w14:paraId="7D67C75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法律法规授权</w:t>
            </w:r>
          </w:p>
        </w:tc>
      </w:tr>
      <w:tr w14:paraId="4B3D6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FC11DD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 w14:paraId="79168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4CBAA48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无锡意美浩科技有限公司</w:t>
            </w:r>
          </w:p>
        </w:tc>
        <w:tc>
          <w:tcPr>
            <w:tcW w:w="2504" w:type="dxa"/>
            <w:noWrap w:val="0"/>
            <w:vAlign w:val="center"/>
          </w:tcPr>
          <w:p w14:paraId="7B11D70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扬高路1号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8E615F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6DE64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5F18AB91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Chars="0" w:right="0" w:righ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8" w:type="dxa"/>
            <w:noWrap w:val="0"/>
            <w:vAlign w:val="center"/>
          </w:tcPr>
          <w:p w14:paraId="5F5B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1022EC5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" w:bidi="ar"/>
              </w:rPr>
              <w:t>无锡市斌悦科技有限公司</w:t>
            </w:r>
          </w:p>
        </w:tc>
        <w:tc>
          <w:tcPr>
            <w:tcW w:w="2504" w:type="dxa"/>
            <w:noWrap w:val="0"/>
            <w:vAlign w:val="center"/>
          </w:tcPr>
          <w:p w14:paraId="1DC3DC3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  <w:t>扬高路1号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5130C8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11969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E2464D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8" w:type="dxa"/>
            <w:noWrap w:val="0"/>
            <w:vAlign w:val="center"/>
          </w:tcPr>
          <w:p w14:paraId="0A1B0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4F038E1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无锡南洋电器成套设备有限公司</w:t>
            </w:r>
          </w:p>
        </w:tc>
        <w:tc>
          <w:tcPr>
            <w:tcW w:w="2504" w:type="dxa"/>
            <w:noWrap w:val="0"/>
            <w:vAlign w:val="center"/>
          </w:tcPr>
          <w:p w14:paraId="09A4639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 xml:space="preserve">  梁东路 88 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0943AF0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729FD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47A07F8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8" w:type="dxa"/>
            <w:noWrap w:val="0"/>
            <w:vAlign w:val="center"/>
          </w:tcPr>
          <w:p w14:paraId="76579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612A48A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无锡市兰辉超声电子设备厂</w:t>
            </w:r>
          </w:p>
        </w:tc>
        <w:tc>
          <w:tcPr>
            <w:tcW w:w="2504" w:type="dxa"/>
            <w:noWrap w:val="0"/>
            <w:vAlign w:val="center"/>
          </w:tcPr>
          <w:p w14:paraId="5AF03D1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会北路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28-145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1A4C4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 w:bidi="ar"/>
              </w:rPr>
            </w:pPr>
          </w:p>
        </w:tc>
      </w:tr>
      <w:tr w14:paraId="2E8A7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37AC3C6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8" w:type="dxa"/>
            <w:noWrap w:val="0"/>
            <w:vAlign w:val="center"/>
          </w:tcPr>
          <w:p w14:paraId="3F95D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03F4181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无锡市三爱电器有限公司</w:t>
            </w:r>
          </w:p>
        </w:tc>
        <w:tc>
          <w:tcPr>
            <w:tcW w:w="2504" w:type="dxa"/>
            <w:noWrap w:val="0"/>
            <w:vAlign w:val="center"/>
          </w:tcPr>
          <w:p w14:paraId="17E4010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扬工路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D070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73CF9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-SA"/>
              </w:rPr>
            </w:pPr>
          </w:p>
        </w:tc>
      </w:tr>
      <w:tr w14:paraId="6130D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6DA10608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8" w:type="dxa"/>
            <w:noWrap w:val="0"/>
            <w:vAlign w:val="center"/>
          </w:tcPr>
          <w:p w14:paraId="4AA6F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537CB85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江苏奥坤仪表科技有限公司</w:t>
            </w:r>
          </w:p>
        </w:tc>
        <w:tc>
          <w:tcPr>
            <w:tcW w:w="2504" w:type="dxa"/>
            <w:noWrap w:val="0"/>
            <w:vAlign w:val="center"/>
          </w:tcPr>
          <w:p w14:paraId="052FD15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会北路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28-74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1ABCB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 w14:paraId="774B8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FCB177E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8" w:type="dxa"/>
            <w:noWrap w:val="0"/>
            <w:vAlign w:val="center"/>
          </w:tcPr>
          <w:p w14:paraId="35860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4D73C12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迈道纳机械科技（无锡）有限公司</w:t>
            </w:r>
          </w:p>
        </w:tc>
        <w:tc>
          <w:tcPr>
            <w:tcW w:w="2504" w:type="dxa"/>
            <w:noWrap w:val="0"/>
            <w:vAlign w:val="center"/>
          </w:tcPr>
          <w:p w14:paraId="27408BC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会北路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26-6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7932A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</w:p>
        </w:tc>
      </w:tr>
      <w:tr w14:paraId="0F70A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C96586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8" w:type="dxa"/>
            <w:noWrap w:val="0"/>
            <w:vAlign w:val="center"/>
          </w:tcPr>
          <w:p w14:paraId="03D12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05704BB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无锡东恒新能源科技有限公司</w:t>
            </w:r>
          </w:p>
        </w:tc>
        <w:tc>
          <w:tcPr>
            <w:tcW w:w="2504" w:type="dxa"/>
            <w:noWrap w:val="0"/>
            <w:vAlign w:val="center"/>
          </w:tcPr>
          <w:p w14:paraId="00851A3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江海西路金山北科技园29-30号</w:t>
            </w:r>
            <w:bookmarkStart w:id="0" w:name="_GoBack"/>
            <w:bookmarkEnd w:id="0"/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0246940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0296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A4E8FD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8" w:type="dxa"/>
            <w:noWrap w:val="0"/>
            <w:vAlign w:val="center"/>
          </w:tcPr>
          <w:p w14:paraId="246DD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4EC14A6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无锡天和电子有限公司</w:t>
            </w:r>
          </w:p>
        </w:tc>
        <w:tc>
          <w:tcPr>
            <w:tcW w:w="2504" w:type="dxa"/>
            <w:noWrap w:val="0"/>
            <w:vAlign w:val="center"/>
          </w:tcPr>
          <w:p w14:paraId="286AA29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南湖大道503号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7B3981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41C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216FBD69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8" w:type="dxa"/>
            <w:noWrap w:val="0"/>
            <w:vAlign w:val="center"/>
          </w:tcPr>
          <w:p w14:paraId="5EC7E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7A56E8F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江苏华英阀业有限公司</w:t>
            </w:r>
          </w:p>
        </w:tc>
        <w:tc>
          <w:tcPr>
            <w:tcW w:w="2504" w:type="dxa"/>
            <w:noWrap w:val="0"/>
            <w:vAlign w:val="center"/>
          </w:tcPr>
          <w:p w14:paraId="3035153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扬名高新技术产业园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4FE4ABF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43435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4864C0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8" w:type="dxa"/>
            <w:noWrap w:val="0"/>
            <w:vAlign w:val="center"/>
          </w:tcPr>
          <w:p w14:paraId="0B9F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2249995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中石化壳牌（江苏）石油销售有限公司无锡塘南加油站</w:t>
            </w:r>
          </w:p>
        </w:tc>
        <w:tc>
          <w:tcPr>
            <w:tcW w:w="2504" w:type="dxa"/>
            <w:noWrap w:val="0"/>
            <w:vAlign w:val="center"/>
          </w:tcPr>
          <w:p w14:paraId="59754FC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塘南路60号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1EF83E2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59B6A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34FCF22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8" w:type="dxa"/>
            <w:noWrap w:val="0"/>
            <w:vAlign w:val="center"/>
          </w:tcPr>
          <w:p w14:paraId="4187D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645C004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中国石化销售股份有限公司江苏无锡运河加油站</w:t>
            </w:r>
          </w:p>
        </w:tc>
        <w:tc>
          <w:tcPr>
            <w:tcW w:w="2504" w:type="dxa"/>
            <w:noWrap w:val="0"/>
            <w:vAlign w:val="center"/>
          </w:tcPr>
          <w:p w14:paraId="343B811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曹张新村638号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58382BC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36F2F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D65F217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8" w:type="dxa"/>
            <w:noWrap w:val="0"/>
            <w:vAlign w:val="center"/>
          </w:tcPr>
          <w:p w14:paraId="3427E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4774B8D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中国石油天然气股份有限公司江苏无锡运河西路北便利加油点</w:t>
            </w:r>
          </w:p>
        </w:tc>
        <w:tc>
          <w:tcPr>
            <w:tcW w:w="2504" w:type="dxa"/>
            <w:noWrap w:val="0"/>
            <w:vAlign w:val="center"/>
          </w:tcPr>
          <w:p w14:paraId="6B725D1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运河西路凤翔立交桥段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28A3021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56C84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4D27C517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658" w:type="dxa"/>
            <w:noWrap w:val="0"/>
            <w:vAlign w:val="center"/>
          </w:tcPr>
          <w:p w14:paraId="368A8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  <w:t>区应急局</w:t>
            </w:r>
          </w:p>
        </w:tc>
        <w:tc>
          <w:tcPr>
            <w:tcW w:w="3567" w:type="dxa"/>
            <w:noWrap w:val="0"/>
            <w:vAlign w:val="center"/>
          </w:tcPr>
          <w:p w14:paraId="7948767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中国石油天然气股份有限公司江苏无锡青石路便利加油点</w:t>
            </w:r>
          </w:p>
        </w:tc>
        <w:tc>
          <w:tcPr>
            <w:tcW w:w="2504" w:type="dxa"/>
            <w:noWrap w:val="0"/>
            <w:vAlign w:val="center"/>
          </w:tcPr>
          <w:p w14:paraId="44B2B9A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青石路延伸段</w:t>
            </w:r>
          </w:p>
        </w:tc>
        <w:tc>
          <w:tcPr>
            <w:tcW w:w="1165" w:type="dxa"/>
            <w:vMerge w:val="continue"/>
            <w:noWrap w:val="0"/>
            <w:textDirection w:val="tbRlV"/>
            <w:vAlign w:val="center"/>
          </w:tcPr>
          <w:p w14:paraId="7FC42A7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7985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2B9B32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8" w:type="dxa"/>
            <w:noWrap w:val="0"/>
            <w:vAlign w:val="center"/>
          </w:tcPr>
          <w:p w14:paraId="59BB69E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 w14:paraId="322DF7E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无锡从头越化工有限公司</w:t>
            </w:r>
          </w:p>
        </w:tc>
        <w:tc>
          <w:tcPr>
            <w:tcW w:w="2504" w:type="dxa"/>
            <w:noWrap w:val="0"/>
            <w:vAlign w:val="center"/>
          </w:tcPr>
          <w:p w14:paraId="583AFF0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无锡市解放东路917号</w:t>
            </w:r>
          </w:p>
        </w:tc>
        <w:tc>
          <w:tcPr>
            <w:tcW w:w="1165" w:type="dxa"/>
            <w:noWrap w:val="0"/>
            <w:textDirection w:val="tbRlV"/>
            <w:vAlign w:val="center"/>
          </w:tcPr>
          <w:p w14:paraId="1D72A414"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663A6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5E6F5655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8" w:type="dxa"/>
            <w:noWrap w:val="0"/>
            <w:vAlign w:val="center"/>
          </w:tcPr>
          <w:p w14:paraId="14526C9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 w14:paraId="4EA5CC1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无锡市法姆商贸进出口有限公司</w:t>
            </w:r>
          </w:p>
        </w:tc>
        <w:tc>
          <w:tcPr>
            <w:tcW w:w="2504" w:type="dxa"/>
            <w:noWrap w:val="0"/>
            <w:vAlign w:val="center"/>
          </w:tcPr>
          <w:p w14:paraId="0323F0A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吉祥大厦1303</w:t>
            </w:r>
          </w:p>
        </w:tc>
        <w:tc>
          <w:tcPr>
            <w:tcW w:w="1165" w:type="dxa"/>
            <w:vMerge w:val="restart"/>
            <w:noWrap w:val="0"/>
            <w:textDirection w:val="tbRlV"/>
            <w:vAlign w:val="center"/>
          </w:tcPr>
          <w:p w14:paraId="0051F1F6"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国标仿宋-GB/T 2312" w:hAnsi="国标仿宋-GB/T 2312" w:eastAsia="国标仿宋-GB/T 2312" w:cs="国标仿宋-GB/T 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  <w:t>受区应急局委托</w:t>
            </w:r>
          </w:p>
        </w:tc>
      </w:tr>
      <w:tr w14:paraId="424A9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4B7A008F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8" w:type="dxa"/>
            <w:noWrap w:val="0"/>
            <w:vAlign w:val="center"/>
          </w:tcPr>
          <w:p w14:paraId="0CBAC1A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崇安寺街道</w:t>
            </w:r>
          </w:p>
        </w:tc>
        <w:tc>
          <w:tcPr>
            <w:tcW w:w="3567" w:type="dxa"/>
            <w:noWrap w:val="0"/>
            <w:vAlign w:val="center"/>
          </w:tcPr>
          <w:p w14:paraId="6053E0D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无锡中德置业有限公司</w:t>
            </w:r>
          </w:p>
        </w:tc>
        <w:tc>
          <w:tcPr>
            <w:tcW w:w="2504" w:type="dxa"/>
            <w:noWrap w:val="0"/>
            <w:vAlign w:val="center"/>
          </w:tcPr>
          <w:p w14:paraId="6D0C50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无锡市梁溪区中山路328号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46DC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</w:p>
        </w:tc>
      </w:tr>
      <w:tr w14:paraId="3BA40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44FC3F6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8" w:type="dxa"/>
            <w:noWrap w:val="0"/>
            <w:vAlign w:val="center"/>
          </w:tcPr>
          <w:p w14:paraId="3F04C36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 w14:paraId="63BA497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江苏元发超能化工科技有限公司</w:t>
            </w:r>
          </w:p>
        </w:tc>
        <w:tc>
          <w:tcPr>
            <w:tcW w:w="2504" w:type="dxa"/>
            <w:noWrap w:val="0"/>
            <w:vAlign w:val="center"/>
          </w:tcPr>
          <w:p w14:paraId="049C18A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无锡市梁溪区人民东路29号1603室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1E8E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</w:p>
        </w:tc>
      </w:tr>
      <w:tr w14:paraId="363C8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839E91B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658" w:type="dxa"/>
            <w:noWrap w:val="0"/>
            <w:vAlign w:val="center"/>
          </w:tcPr>
          <w:p w14:paraId="5F9ADDC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清名桥街道</w:t>
            </w:r>
          </w:p>
        </w:tc>
        <w:tc>
          <w:tcPr>
            <w:tcW w:w="3567" w:type="dxa"/>
            <w:noWrap w:val="0"/>
            <w:vAlign w:val="center"/>
          </w:tcPr>
          <w:p w14:paraId="6E85275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无锡中严科化工有限公司</w:t>
            </w:r>
          </w:p>
        </w:tc>
        <w:tc>
          <w:tcPr>
            <w:tcW w:w="2504" w:type="dxa"/>
            <w:noWrap w:val="0"/>
            <w:vAlign w:val="center"/>
          </w:tcPr>
          <w:p w14:paraId="5CB78F4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无锡市梁溪区人民东路29号1503室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1B5FA64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10E27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66149FDE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658" w:type="dxa"/>
            <w:noWrap w:val="0"/>
            <w:vAlign w:val="center"/>
          </w:tcPr>
          <w:p w14:paraId="1B2E4BE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惠山街道</w:t>
            </w:r>
          </w:p>
        </w:tc>
        <w:tc>
          <w:tcPr>
            <w:tcW w:w="3567" w:type="dxa"/>
            <w:noWrap w:val="0"/>
            <w:vAlign w:val="center"/>
          </w:tcPr>
          <w:p w14:paraId="18B163C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无锡市新特化工试剂有限公司</w:t>
            </w:r>
          </w:p>
        </w:tc>
        <w:tc>
          <w:tcPr>
            <w:tcW w:w="2504" w:type="dxa"/>
            <w:noWrap w:val="0"/>
            <w:vAlign w:val="center"/>
          </w:tcPr>
          <w:p w14:paraId="0143747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无锡市曹张新村119-1号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6A8323D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1DE34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6EE469A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1658" w:type="dxa"/>
            <w:noWrap w:val="0"/>
            <w:vAlign w:val="center"/>
          </w:tcPr>
          <w:p w14:paraId="6EA7A80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北大街街道</w:t>
            </w:r>
          </w:p>
        </w:tc>
        <w:tc>
          <w:tcPr>
            <w:tcW w:w="3567" w:type="dxa"/>
            <w:noWrap w:val="0"/>
            <w:vAlign w:val="center"/>
          </w:tcPr>
          <w:p w14:paraId="5949CE3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无锡惠工丝印材料有限公司</w:t>
            </w:r>
          </w:p>
        </w:tc>
        <w:tc>
          <w:tcPr>
            <w:tcW w:w="2504" w:type="dxa"/>
            <w:noWrap w:val="0"/>
            <w:vAlign w:val="center"/>
          </w:tcPr>
          <w:p w14:paraId="319BA38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无锡市康桥丽景花园78-7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27BF487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5B0F4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6487A1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8" w:type="dxa"/>
            <w:noWrap w:val="0"/>
            <w:vAlign w:val="center"/>
          </w:tcPr>
          <w:p w14:paraId="4E98D4E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广益街道</w:t>
            </w:r>
          </w:p>
        </w:tc>
        <w:tc>
          <w:tcPr>
            <w:tcW w:w="3567" w:type="dxa"/>
            <w:noWrap w:val="0"/>
            <w:vAlign w:val="center"/>
          </w:tcPr>
          <w:p w14:paraId="2D753B9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无锡海泰化学品有限公司</w:t>
            </w:r>
          </w:p>
        </w:tc>
        <w:tc>
          <w:tcPr>
            <w:tcW w:w="2504" w:type="dxa"/>
            <w:noWrap w:val="0"/>
            <w:vAlign w:val="center"/>
          </w:tcPr>
          <w:p w14:paraId="0103F5B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锡沪家艺中心4-1823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66F971F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45D0C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A895B47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8" w:type="dxa"/>
            <w:noWrap w:val="0"/>
            <w:vAlign w:val="center"/>
          </w:tcPr>
          <w:p w14:paraId="3557E18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广益街道</w:t>
            </w:r>
          </w:p>
        </w:tc>
        <w:tc>
          <w:tcPr>
            <w:tcW w:w="3567" w:type="dxa"/>
            <w:noWrap w:val="0"/>
            <w:vAlign w:val="center"/>
          </w:tcPr>
          <w:p w14:paraId="0C1E882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无锡康贝尔化工贸易有限公司</w:t>
            </w:r>
          </w:p>
        </w:tc>
        <w:tc>
          <w:tcPr>
            <w:tcW w:w="2504" w:type="dxa"/>
            <w:noWrap w:val="0"/>
            <w:vAlign w:val="center"/>
          </w:tcPr>
          <w:p w14:paraId="20AA2DF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江海东路588-21-1003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5956F6E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587A5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2A24F638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8" w:type="dxa"/>
            <w:noWrap w:val="0"/>
            <w:vAlign w:val="center"/>
          </w:tcPr>
          <w:p w14:paraId="72346FE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 w14:paraId="0C4C4B6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无锡典硕电子科技有限公司</w:t>
            </w:r>
          </w:p>
        </w:tc>
        <w:tc>
          <w:tcPr>
            <w:tcW w:w="2504" w:type="dxa"/>
            <w:noWrap w:val="0"/>
            <w:vAlign w:val="center"/>
          </w:tcPr>
          <w:p w14:paraId="462EF24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南湖大道789号B幛3楼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2B51717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</w:pPr>
          </w:p>
        </w:tc>
      </w:tr>
      <w:tr w14:paraId="5396A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B28357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8" w:type="dxa"/>
            <w:noWrap w:val="0"/>
            <w:vAlign w:val="center"/>
          </w:tcPr>
          <w:p w14:paraId="1704618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 w14:paraId="353F8FB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日拓电子（无锡）有限公司</w:t>
            </w:r>
          </w:p>
        </w:tc>
        <w:tc>
          <w:tcPr>
            <w:tcW w:w="2504" w:type="dxa"/>
            <w:noWrap w:val="0"/>
            <w:vAlign w:val="center"/>
          </w:tcPr>
          <w:p w14:paraId="7207791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南湖大道789号B幢1楼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214D5C0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6107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37D9E6A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8" w:type="dxa"/>
            <w:noWrap w:val="0"/>
            <w:vAlign w:val="center"/>
          </w:tcPr>
          <w:p w14:paraId="1BB0929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567" w:type="dxa"/>
            <w:noWrap w:val="0"/>
            <w:vAlign w:val="center"/>
          </w:tcPr>
          <w:p w14:paraId="7443247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无锡泰格气动技术有限公司</w:t>
            </w:r>
          </w:p>
        </w:tc>
        <w:tc>
          <w:tcPr>
            <w:tcW w:w="2504" w:type="dxa"/>
            <w:noWrap w:val="0"/>
            <w:vAlign w:val="center"/>
          </w:tcPr>
          <w:p w14:paraId="1A8AD0A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扬工路8号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5D371AE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5F40D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64805FC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8" w:type="dxa"/>
            <w:noWrap w:val="0"/>
            <w:vAlign w:val="center"/>
          </w:tcPr>
          <w:p w14:paraId="208EB04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 w14:paraId="2B0B72C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无锡市诚信纸制品厂</w:t>
            </w:r>
          </w:p>
        </w:tc>
        <w:tc>
          <w:tcPr>
            <w:tcW w:w="2504" w:type="dxa"/>
            <w:noWrap w:val="0"/>
            <w:vAlign w:val="center"/>
          </w:tcPr>
          <w:p w14:paraId="75BEB64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双泾路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134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42F7D86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6C80B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63E7055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8" w:type="dxa"/>
            <w:noWrap w:val="0"/>
            <w:vAlign w:val="center"/>
          </w:tcPr>
          <w:p w14:paraId="55248D2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 w14:paraId="07E4132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无锡铭航电液伺服技术有限公司</w:t>
            </w:r>
          </w:p>
        </w:tc>
        <w:tc>
          <w:tcPr>
            <w:tcW w:w="2504" w:type="dxa"/>
            <w:noWrap w:val="0"/>
            <w:vAlign w:val="center"/>
          </w:tcPr>
          <w:p w14:paraId="71532F4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金山三支路19号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7D2E107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1BE8F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09C2716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8" w:type="dxa"/>
            <w:noWrap w:val="0"/>
            <w:vAlign w:val="center"/>
          </w:tcPr>
          <w:p w14:paraId="2B99349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567" w:type="dxa"/>
            <w:noWrap w:val="0"/>
            <w:vAlign w:val="center"/>
          </w:tcPr>
          <w:p w14:paraId="5B82A1E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无锡全友智能科技有限公司</w:t>
            </w:r>
          </w:p>
        </w:tc>
        <w:tc>
          <w:tcPr>
            <w:tcW w:w="2504" w:type="dxa"/>
            <w:noWrap w:val="0"/>
            <w:vAlign w:val="center"/>
          </w:tcPr>
          <w:p w14:paraId="75AFDAC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金山四支路11-5-5层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0F04BD5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181B3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7F4826C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8" w:type="dxa"/>
            <w:noWrap w:val="0"/>
            <w:vAlign w:val="center"/>
          </w:tcPr>
          <w:p w14:paraId="132873F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3567" w:type="dxa"/>
            <w:noWrap w:val="0"/>
            <w:vAlign w:val="center"/>
          </w:tcPr>
          <w:p w14:paraId="22AAD2E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无锡市新惠压铸有限责任公司</w:t>
            </w:r>
          </w:p>
        </w:tc>
        <w:tc>
          <w:tcPr>
            <w:tcW w:w="2504" w:type="dxa"/>
            <w:noWrap w:val="0"/>
            <w:vAlign w:val="center"/>
          </w:tcPr>
          <w:p w14:paraId="5E97620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新惠路6号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58709EA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0C2DA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24" w:type="dxa"/>
            <w:noWrap w:val="0"/>
            <w:vAlign w:val="center"/>
          </w:tcPr>
          <w:p w14:paraId="1DB33F4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 w14:paraId="2CAF362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3567" w:type="dxa"/>
            <w:noWrap w:val="0"/>
            <w:vAlign w:val="center"/>
          </w:tcPr>
          <w:p w14:paraId="0293082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无锡刘潭服装有限公司</w:t>
            </w:r>
          </w:p>
        </w:tc>
        <w:tc>
          <w:tcPr>
            <w:tcW w:w="2504" w:type="dxa"/>
            <w:noWrap w:val="0"/>
            <w:vAlign w:val="center"/>
          </w:tcPr>
          <w:p w14:paraId="006B4D0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凤翔北路18号</w:t>
            </w:r>
          </w:p>
        </w:tc>
        <w:tc>
          <w:tcPr>
            <w:tcW w:w="1165" w:type="dxa"/>
            <w:vMerge w:val="continue"/>
            <w:noWrap w:val="0"/>
            <w:vAlign w:val="center"/>
          </w:tcPr>
          <w:p w14:paraId="02C2DC2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72498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02D1771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" w:bidi="ar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 w14:paraId="55B2060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0" w:type="auto"/>
            <w:noWrap w:val="0"/>
            <w:vAlign w:val="center"/>
          </w:tcPr>
          <w:p w14:paraId="029C450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无锡市易迪特防腐工程有限公司</w:t>
            </w:r>
          </w:p>
        </w:tc>
        <w:tc>
          <w:tcPr>
            <w:tcW w:w="0" w:type="auto"/>
            <w:noWrap w:val="0"/>
            <w:vAlign w:val="center"/>
          </w:tcPr>
          <w:p w14:paraId="511F3BA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凌云峰阁6-603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3216445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  <w:tr w14:paraId="349D6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noWrap w:val="0"/>
            <w:vAlign w:val="center"/>
          </w:tcPr>
          <w:p w14:paraId="337C26E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34B67BF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瞻江街道</w:t>
            </w:r>
          </w:p>
        </w:tc>
        <w:tc>
          <w:tcPr>
            <w:tcW w:w="0" w:type="auto"/>
            <w:noWrap w:val="0"/>
            <w:vAlign w:val="center"/>
          </w:tcPr>
          <w:p w14:paraId="0846B32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无锡市格致物贸有限公司</w:t>
            </w:r>
          </w:p>
        </w:tc>
        <w:tc>
          <w:tcPr>
            <w:tcW w:w="0" w:type="auto"/>
            <w:noWrap w:val="0"/>
            <w:vAlign w:val="center"/>
          </w:tcPr>
          <w:p w14:paraId="2D478E4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" w:bidi="ar"/>
              </w:rPr>
              <w:t>无锡市优谷商务园39-815</w:t>
            </w:r>
          </w:p>
        </w:tc>
        <w:tc>
          <w:tcPr>
            <w:tcW w:w="1165" w:type="dxa"/>
            <w:vMerge w:val="continue"/>
            <w:noWrap w:val="0"/>
            <w:vAlign w:val="top"/>
          </w:tcPr>
          <w:p w14:paraId="4715BE4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"/>
              </w:rPr>
            </w:pPr>
          </w:p>
        </w:tc>
      </w:tr>
    </w:tbl>
    <w:p w14:paraId="19728337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</w:p>
    <w:p w14:paraId="5369294D">
      <w:pP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请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通知单位法定代表人或被授权委托人、分管领导、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相关条线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安全管理人、归口管理部门负责人，以及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各安全生产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bidi="ar"/>
        </w:rPr>
        <w:t>技术服务机构项目负责人、物业管理单位项目负责人等到场配合检查。</w:t>
      </w:r>
    </w:p>
    <w:p w14:paraId="21BE4885"/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Mjk0ZWU1NjM3ZGUxY2QzMzIzMGE3OTRlZjAxMmMifQ=="/>
  </w:docVars>
  <w:rsids>
    <w:rsidRoot w:val="00000000"/>
    <w:rsid w:val="01660340"/>
    <w:rsid w:val="02C97591"/>
    <w:rsid w:val="03502CF8"/>
    <w:rsid w:val="03BF24B5"/>
    <w:rsid w:val="0637AA88"/>
    <w:rsid w:val="063D115E"/>
    <w:rsid w:val="0A323CF3"/>
    <w:rsid w:val="0AE83C2B"/>
    <w:rsid w:val="10494FA9"/>
    <w:rsid w:val="1175009F"/>
    <w:rsid w:val="14360A31"/>
    <w:rsid w:val="1776CFDE"/>
    <w:rsid w:val="1C473B3B"/>
    <w:rsid w:val="1CDE26E4"/>
    <w:rsid w:val="203B4299"/>
    <w:rsid w:val="210C6647"/>
    <w:rsid w:val="23E113E8"/>
    <w:rsid w:val="25BF59D4"/>
    <w:rsid w:val="28251F06"/>
    <w:rsid w:val="299752F3"/>
    <w:rsid w:val="2FE7E712"/>
    <w:rsid w:val="30A75946"/>
    <w:rsid w:val="31E51493"/>
    <w:rsid w:val="32C90789"/>
    <w:rsid w:val="367EAA56"/>
    <w:rsid w:val="36D528FC"/>
    <w:rsid w:val="3B2AF421"/>
    <w:rsid w:val="3CA95A97"/>
    <w:rsid w:val="3CF4FFBD"/>
    <w:rsid w:val="3D0657A9"/>
    <w:rsid w:val="3FAC0306"/>
    <w:rsid w:val="43374CD4"/>
    <w:rsid w:val="43A368E3"/>
    <w:rsid w:val="46A024B9"/>
    <w:rsid w:val="49166409"/>
    <w:rsid w:val="4E7F4FAC"/>
    <w:rsid w:val="4EBA0BB9"/>
    <w:rsid w:val="4F8FABCF"/>
    <w:rsid w:val="50A72CE4"/>
    <w:rsid w:val="51450030"/>
    <w:rsid w:val="521E56AC"/>
    <w:rsid w:val="5594719B"/>
    <w:rsid w:val="55AE35CA"/>
    <w:rsid w:val="55F9ECA3"/>
    <w:rsid w:val="58B25B56"/>
    <w:rsid w:val="59AD6AE8"/>
    <w:rsid w:val="5EA01E5A"/>
    <w:rsid w:val="5EAD5392"/>
    <w:rsid w:val="5EFFB9A9"/>
    <w:rsid w:val="5FB7CD71"/>
    <w:rsid w:val="5FFF4C82"/>
    <w:rsid w:val="62401928"/>
    <w:rsid w:val="631F4E96"/>
    <w:rsid w:val="676E4E1D"/>
    <w:rsid w:val="67E5250B"/>
    <w:rsid w:val="67FF4D0C"/>
    <w:rsid w:val="68FE1744"/>
    <w:rsid w:val="6AFE0144"/>
    <w:rsid w:val="6AFFED30"/>
    <w:rsid w:val="6B113937"/>
    <w:rsid w:val="6C103034"/>
    <w:rsid w:val="6D4E78E7"/>
    <w:rsid w:val="6DFE7B45"/>
    <w:rsid w:val="6F6AAD17"/>
    <w:rsid w:val="6FFC9C2D"/>
    <w:rsid w:val="71E80769"/>
    <w:rsid w:val="72015EDA"/>
    <w:rsid w:val="75BA64AB"/>
    <w:rsid w:val="7706414F"/>
    <w:rsid w:val="77FD7574"/>
    <w:rsid w:val="783F19DE"/>
    <w:rsid w:val="79AD75C0"/>
    <w:rsid w:val="7AFC0A9E"/>
    <w:rsid w:val="7B7BDB2C"/>
    <w:rsid w:val="7B9F8D93"/>
    <w:rsid w:val="7BD01932"/>
    <w:rsid w:val="7C7F1265"/>
    <w:rsid w:val="7F97533B"/>
    <w:rsid w:val="7FD7105A"/>
    <w:rsid w:val="7FFDA8CF"/>
    <w:rsid w:val="95BFC0CD"/>
    <w:rsid w:val="977E778F"/>
    <w:rsid w:val="97EC82BB"/>
    <w:rsid w:val="996B1A78"/>
    <w:rsid w:val="B1FA77C8"/>
    <w:rsid w:val="BDED10E5"/>
    <w:rsid w:val="BEAFD787"/>
    <w:rsid w:val="BEF2EFEF"/>
    <w:rsid w:val="BFBF2124"/>
    <w:rsid w:val="DB9B3194"/>
    <w:rsid w:val="DDAEAAB2"/>
    <w:rsid w:val="E35B9577"/>
    <w:rsid w:val="E65EC5F4"/>
    <w:rsid w:val="E7F7695E"/>
    <w:rsid w:val="EC5DC7B4"/>
    <w:rsid w:val="EFFC409A"/>
    <w:rsid w:val="F2DD3AF7"/>
    <w:rsid w:val="F5EA3349"/>
    <w:rsid w:val="F795CDF3"/>
    <w:rsid w:val="F7F6865B"/>
    <w:rsid w:val="F7F72E0C"/>
    <w:rsid w:val="FAEB1FD7"/>
    <w:rsid w:val="FAFF6050"/>
    <w:rsid w:val="FCFE9CD4"/>
    <w:rsid w:val="FE295BA5"/>
    <w:rsid w:val="FE9F4A84"/>
    <w:rsid w:val="FEDE68D3"/>
    <w:rsid w:val="FF3FF67D"/>
    <w:rsid w:val="FF477467"/>
    <w:rsid w:val="FFD1B038"/>
    <w:rsid w:val="FFDE5C0A"/>
    <w:rsid w:val="FFEE6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11"/>
    <w:basedOn w:val="10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10"/>
    <w:qFormat/>
    <w:uiPriority w:val="0"/>
    <w:rPr>
      <w:rFonts w:ascii="cursive" w:hAnsi="cursive" w:eastAsia="cursive" w:cs="cursive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1407</Words>
  <Characters>1539</Characters>
  <Lines>1</Lines>
  <Paragraphs>1</Paragraphs>
  <TotalTime>0</TotalTime>
  <ScaleCrop>false</ScaleCrop>
  <LinksUpToDate>false</LinksUpToDate>
  <CharactersWithSpaces>1559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2023-08-09T01:15:00Z</dcterms:created>
  <dc:creator>hp</dc:creator>
  <cp:lastModifiedBy>WPS_1602256972</cp:lastModifiedBy>
  <dcterms:modified xsi:type="dcterms:W3CDTF">2025-05-27T01:27:05Z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D537D8B937674B6EADCAE6F5FA42B916_13</vt:lpwstr>
  </property>
  <property fmtid="{D5CDD505-2E9C-101B-9397-08002B2CF9AE}" pid="4" name="KSOTemplateDocerSaveRecord">
    <vt:lpwstr>eyJoZGlkIjoiNTI2OWM4YTM5NTdmMjlhYWMwMGZmNjM0YzFjYjFiMTUiLCJ1c2VySWQiOiIxMTI5MjIzODIxIn0=</vt:lpwstr>
  </property>
</Properties>
</file>